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F2" w:rsidRDefault="006A44F2" w:rsidP="006A44F2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Programul momentelor religioase ortodoxe</w:t>
      </w:r>
    </w:p>
    <w:p w:rsidR="006A44F2" w:rsidRDefault="006A44F2" w:rsidP="006A44F2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6A44F2" w:rsidRDefault="006A44F2" w:rsidP="006A44F2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9 august, ora 17:55 - </w:t>
      </w:r>
      <w:r w:rsidRPr="005217F3">
        <w:rPr>
          <w:rFonts w:ascii="Book Antiqua" w:hAnsi="Book Antiqua"/>
          <w:sz w:val="28"/>
          <w:szCs w:val="28"/>
        </w:rPr>
        <w:t>Castelul</w:t>
      </w:r>
      <w:r>
        <w:rPr>
          <w:rFonts w:ascii="Book Antiqua" w:hAnsi="Book Antiqua"/>
          <w:sz w:val="28"/>
          <w:szCs w:val="28"/>
        </w:rPr>
        <w:t xml:space="preserve"> Peles </w:t>
      </w:r>
    </w:p>
    <w:p w:rsidR="006A44F2" w:rsidRDefault="006A44F2" w:rsidP="006A44F2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5217F3">
        <w:rPr>
          <w:rFonts w:ascii="Book Antiqua" w:hAnsi="Book Antiqua"/>
          <w:sz w:val="28"/>
          <w:szCs w:val="28"/>
        </w:rPr>
        <w:t>13 august</w:t>
      </w:r>
      <w:r>
        <w:rPr>
          <w:rFonts w:ascii="Book Antiqua" w:hAnsi="Book Antiqua"/>
          <w:sz w:val="28"/>
          <w:szCs w:val="28"/>
        </w:rPr>
        <w:t>, ora 10:00</w:t>
      </w:r>
      <w:r w:rsidRPr="005217F3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- </w:t>
      </w:r>
      <w:r w:rsidRPr="005217F3">
        <w:rPr>
          <w:rFonts w:ascii="Book Antiqua" w:hAnsi="Book Antiqua"/>
          <w:sz w:val="28"/>
          <w:szCs w:val="28"/>
        </w:rPr>
        <w:t xml:space="preserve">Sala Tronului </w:t>
      </w:r>
      <w:r>
        <w:rPr>
          <w:rFonts w:ascii="Book Antiqua" w:hAnsi="Book Antiqua"/>
          <w:sz w:val="28"/>
          <w:szCs w:val="28"/>
        </w:rPr>
        <w:t>a Palatului</w:t>
      </w:r>
      <w:r w:rsidRPr="005217F3">
        <w:rPr>
          <w:rFonts w:ascii="Book Antiqua" w:hAnsi="Book Antiqua"/>
          <w:sz w:val="28"/>
          <w:szCs w:val="28"/>
        </w:rPr>
        <w:t xml:space="preserve"> Regal </w:t>
      </w:r>
      <w:r>
        <w:rPr>
          <w:rFonts w:ascii="Book Antiqua" w:hAnsi="Book Antiqua"/>
          <w:sz w:val="28"/>
          <w:szCs w:val="28"/>
        </w:rPr>
        <w:t>din Bucureşti</w:t>
      </w:r>
    </w:p>
    <w:p w:rsidR="006A44F2" w:rsidRDefault="006A44F2" w:rsidP="006A44F2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13 august, ora 15:00 - </w:t>
      </w:r>
      <w:r w:rsidRPr="005217F3">
        <w:rPr>
          <w:rFonts w:ascii="Book Antiqua" w:hAnsi="Book Antiqua"/>
          <w:sz w:val="28"/>
          <w:szCs w:val="28"/>
        </w:rPr>
        <w:t xml:space="preserve">slujba de </w:t>
      </w:r>
      <w:r w:rsidRPr="005217F3">
        <w:rPr>
          <w:rFonts w:ascii="Book Antiqua" w:hAnsi="Book Antiqua" w:cs="Book Antiqua"/>
          <w:sz w:val="28"/>
          <w:szCs w:val="28"/>
        </w:rPr>
        <w:t>î</w:t>
      </w:r>
      <w:r w:rsidRPr="005217F3">
        <w:rPr>
          <w:rFonts w:ascii="Book Antiqua" w:hAnsi="Book Antiqua"/>
          <w:sz w:val="28"/>
          <w:szCs w:val="28"/>
        </w:rPr>
        <w:t>nmorm</w:t>
      </w:r>
      <w:r w:rsidRPr="005217F3">
        <w:rPr>
          <w:rFonts w:ascii="Book Antiqua" w:hAnsi="Book Antiqua" w:cs="Book Antiqua"/>
          <w:sz w:val="28"/>
          <w:szCs w:val="28"/>
        </w:rPr>
        <w:t>â</w:t>
      </w:r>
      <w:r w:rsidRPr="005217F3">
        <w:rPr>
          <w:rFonts w:ascii="Book Antiqua" w:hAnsi="Book Antiqua"/>
          <w:sz w:val="28"/>
          <w:szCs w:val="28"/>
        </w:rPr>
        <w:t xml:space="preserve">ntare </w:t>
      </w:r>
      <w:r w:rsidRPr="005217F3">
        <w:rPr>
          <w:rFonts w:ascii="Book Antiqua" w:hAnsi="Book Antiqua" w:cs="Book Antiqua"/>
          <w:sz w:val="28"/>
          <w:szCs w:val="28"/>
        </w:rPr>
        <w:t>din</w:t>
      </w:r>
      <w:r w:rsidRPr="005217F3">
        <w:rPr>
          <w:rFonts w:ascii="Book Antiqua" w:hAnsi="Book Antiqua"/>
          <w:sz w:val="28"/>
          <w:szCs w:val="28"/>
        </w:rPr>
        <w:t xml:space="preserve"> incinta Necropolei Regale a noii Catedral</w:t>
      </w:r>
      <w:r w:rsidRPr="005217F3">
        <w:rPr>
          <w:rFonts w:ascii="Book Antiqua" w:hAnsi="Book Antiqua" w:cs="Book Antiqua"/>
          <w:sz w:val="28"/>
          <w:szCs w:val="28"/>
        </w:rPr>
        <w:t>e</w:t>
      </w:r>
      <w:r w:rsidRPr="005217F3">
        <w:rPr>
          <w:rFonts w:ascii="Book Antiqua" w:hAnsi="Book Antiqua"/>
          <w:sz w:val="28"/>
          <w:szCs w:val="28"/>
        </w:rPr>
        <w:t xml:space="preserve"> Arhiepiscopal</w:t>
      </w:r>
      <w:r w:rsidRPr="005217F3">
        <w:rPr>
          <w:rFonts w:ascii="Book Antiqua" w:hAnsi="Book Antiqua" w:cs="Book Antiqua"/>
          <w:sz w:val="28"/>
          <w:szCs w:val="28"/>
        </w:rPr>
        <w:t>e</w:t>
      </w:r>
      <w:r w:rsidRPr="005217F3">
        <w:rPr>
          <w:rFonts w:ascii="Book Antiqua" w:hAnsi="Book Antiqua"/>
          <w:sz w:val="28"/>
          <w:szCs w:val="28"/>
        </w:rPr>
        <w:t xml:space="preserve"> de la Curtea de </w:t>
      </w:r>
      <w:r>
        <w:rPr>
          <w:rFonts w:ascii="Book Antiqua" w:hAnsi="Book Antiqua"/>
          <w:sz w:val="28"/>
          <w:szCs w:val="28"/>
        </w:rPr>
        <w:t>Arges</w:t>
      </w:r>
    </w:p>
    <w:p w:rsidR="006A44F2" w:rsidRDefault="006A44F2" w:rsidP="006A44F2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6A44F2" w:rsidRDefault="006A44F2" w:rsidP="006A44F2">
      <w:pPr>
        <w:spacing w:line="276" w:lineRule="auto"/>
        <w:jc w:val="both"/>
        <w:rPr>
          <w:rFonts w:ascii="Book Antiqua" w:hAnsi="Book Antiqua"/>
          <w:b/>
          <w:sz w:val="28"/>
          <w:szCs w:val="28"/>
        </w:rPr>
      </w:pPr>
      <w:r w:rsidRPr="006540F0">
        <w:rPr>
          <w:rFonts w:ascii="Book Antiqua" w:hAnsi="Book Antiqua"/>
          <w:b/>
          <w:sz w:val="28"/>
          <w:szCs w:val="28"/>
        </w:rPr>
        <w:t>Clopotele bisericilor ortodoxe din Sinaia vor vesti timp de trei minute momentul sosirii cortegiului funerar la Castelul Pele</w:t>
      </w:r>
      <w:r w:rsidRPr="006540F0">
        <w:rPr>
          <w:rFonts w:ascii="Times New Roman" w:hAnsi="Times New Roman" w:cs="Times New Roman"/>
          <w:b/>
          <w:sz w:val="28"/>
          <w:szCs w:val="28"/>
        </w:rPr>
        <w:t>ș</w:t>
      </w:r>
      <w:r w:rsidRPr="006540F0">
        <w:rPr>
          <w:rFonts w:ascii="Book Antiqua" w:hAnsi="Book Antiqua"/>
          <w:b/>
          <w:sz w:val="28"/>
          <w:szCs w:val="28"/>
        </w:rPr>
        <w:t xml:space="preserve"> (9 august, ora 17.30)</w:t>
      </w:r>
    </w:p>
    <w:p w:rsidR="006A44F2" w:rsidRPr="006540F0" w:rsidRDefault="006A44F2" w:rsidP="006A44F2">
      <w:pPr>
        <w:spacing w:line="276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C</w:t>
      </w:r>
      <w:r w:rsidRPr="006540F0">
        <w:rPr>
          <w:rFonts w:ascii="Book Antiqua" w:hAnsi="Book Antiqua" w:cs="Times New Roman"/>
          <w:b/>
          <w:sz w:val="28"/>
          <w:szCs w:val="28"/>
        </w:rPr>
        <w:t>lopotele bisericilor ortodoxe din Bucureş</w:t>
      </w:r>
      <w:bookmarkStart w:id="0" w:name="_GoBack"/>
      <w:bookmarkEnd w:id="0"/>
      <w:r w:rsidRPr="006540F0">
        <w:rPr>
          <w:rFonts w:ascii="Book Antiqua" w:hAnsi="Book Antiqua" w:cs="Times New Roman"/>
          <w:b/>
          <w:sz w:val="28"/>
          <w:szCs w:val="28"/>
        </w:rPr>
        <w:t>ti</w:t>
      </w: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6540F0">
        <w:rPr>
          <w:rFonts w:ascii="Book Antiqua" w:hAnsi="Book Antiqua"/>
          <w:b/>
          <w:sz w:val="28"/>
          <w:szCs w:val="28"/>
        </w:rPr>
        <w:t>vor vesti plecarea cortegiului funerar din Pia</w:t>
      </w:r>
      <w:r w:rsidRPr="006540F0">
        <w:rPr>
          <w:rFonts w:ascii="Times New Roman" w:hAnsi="Times New Roman" w:cs="Times New Roman"/>
          <w:b/>
          <w:sz w:val="28"/>
          <w:szCs w:val="28"/>
        </w:rPr>
        <w:t>ț</w:t>
      </w:r>
      <w:r w:rsidRPr="006540F0">
        <w:rPr>
          <w:rFonts w:ascii="Book Antiqua" w:hAnsi="Book Antiqua"/>
          <w:b/>
          <w:sz w:val="28"/>
          <w:szCs w:val="28"/>
        </w:rPr>
        <w:t>a Palatului spre Necropola Regală (13 august, ora 11.33). De asemenea,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540F0">
        <w:rPr>
          <w:rFonts w:ascii="Book Antiqua" w:hAnsi="Book Antiqua"/>
          <w:b/>
          <w:sz w:val="28"/>
          <w:szCs w:val="28"/>
        </w:rPr>
        <w:t>clopotele bisericilor ortodoxe din Curtea de Argeş vor vesti momentul începerii slujbei ortodoxe de înmormântare la Necropola Regală din Curtea de Arge</w:t>
      </w:r>
      <w:r w:rsidRPr="006540F0">
        <w:rPr>
          <w:rFonts w:ascii="Times New Roman" w:hAnsi="Times New Roman" w:cs="Times New Roman"/>
          <w:b/>
          <w:sz w:val="28"/>
          <w:szCs w:val="28"/>
        </w:rPr>
        <w:t>ș</w:t>
      </w:r>
      <w:r w:rsidRPr="006540F0">
        <w:rPr>
          <w:rFonts w:ascii="Book Antiqua" w:hAnsi="Book Antiqua"/>
          <w:b/>
          <w:sz w:val="28"/>
          <w:szCs w:val="28"/>
        </w:rPr>
        <w:t xml:space="preserve"> (13 august, ora 15.00).</w:t>
      </w:r>
    </w:p>
    <w:p w:rsidR="006A44F2" w:rsidRPr="005217F3" w:rsidRDefault="006A44F2" w:rsidP="006A44F2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EB67AD" w:rsidRDefault="00EB67AD"/>
    <w:sectPr w:rsidR="00EB67AD" w:rsidSect="00EB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44F2"/>
    <w:rsid w:val="002C71A3"/>
    <w:rsid w:val="006A44F2"/>
    <w:rsid w:val="00E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F2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Alexandra Sandru</cp:lastModifiedBy>
  <cp:revision>1</cp:revision>
  <dcterms:created xsi:type="dcterms:W3CDTF">2016-08-05T12:34:00Z</dcterms:created>
  <dcterms:modified xsi:type="dcterms:W3CDTF">2016-08-05T13:14:00Z</dcterms:modified>
</cp:coreProperties>
</file>